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Registration Form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Course Name</w:t>
            </w:r>
          </w:p>
        </w:tc>
        <w:tc>
          <w:tcPr>
            <w:tcW w:w="6392" w:type="dxa"/>
            <w:gridSpan w:val="3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bookmarkStart w:id="5" w:name="_GoBack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Company Name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Course Date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Name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Position(Dept.)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Address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Tel.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E-mail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Fax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Invoice </w:t>
            </w:r>
          </w:p>
        </w:tc>
        <w:tc>
          <w:tcPr>
            <w:tcW w:w="6392" w:type="dxa"/>
            <w:gridSpan w:val="3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sym w:font="Wingdings 2" w:char="00A3"/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Yes  Title:                             </w:t>
            </w:r>
            <w:r>
              <w:rPr>
                <w:rFonts w:hint="eastAsia" w:ascii="宋体" w:hAnsi="宋体" w:eastAsia="宋体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Delivery Address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Industry</w:t>
            </w:r>
          </w:p>
        </w:tc>
        <w:tc>
          <w:tcPr>
            <w:tcW w:w="6392" w:type="dxa"/>
            <w:gridSpan w:val="3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Machinery </w:t>
            </w:r>
            <w:r>
              <w:rPr>
                <w:rFonts w:hint="eastAsia" w:ascii="宋体" w:hAnsi="宋体" w:eastAsia="宋体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Electronics </w:t>
            </w:r>
            <w:r>
              <w:rPr>
                <w:rFonts w:hint="eastAsia" w:ascii="宋体" w:hAnsi="宋体" w:eastAsia="宋体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Physics </w:t>
            </w:r>
            <w:r>
              <w:rPr>
                <w:rFonts w:hint="eastAsia" w:ascii="宋体" w:hAnsi="宋体" w:eastAsia="宋体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Electrical Machinery </w:t>
            </w:r>
            <w:r>
              <w:rPr>
                <w:rFonts w:hint="eastAsia" w:ascii="宋体" w:hAnsi="宋体" w:eastAsia="宋体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Industrial Design </w:t>
            </w:r>
            <w:r>
              <w:rPr>
                <w:rFonts w:hint="eastAsia" w:ascii="宋体" w:hAnsi="宋体" w:eastAsia="宋体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Others: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hint="eastAsia"/>
                <w:u w:val="single"/>
                <w:vertAlign w:val="baseline"/>
                <w:lang w:val="en-US" w:eastAsia="zh-CN"/>
              </w:rPr>
              <w:instrText xml:space="preserve">FORMTEXT</w:instrTex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/>
                <w:u w:val="single"/>
                <w:vertAlign w:val="baseline"/>
                <w:lang w:val="en-US" w:eastAsia="zh-CN"/>
              </w:rPr>
              <w:t>     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fldChar w:fldCharType="end"/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Payment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T/T / Transfer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Information Source</w:t>
            </w:r>
          </w:p>
        </w:tc>
        <w:tc>
          <w:tcPr>
            <w:tcW w:w="6392" w:type="dxa"/>
            <w:gridSpan w:val="3"/>
          </w:tcPr>
          <w:p>
            <w:pPr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sym w:font="Wingdings 2" w:char="00A3"/>
            </w:r>
            <w:r>
              <w:rPr>
                <w:rFonts w:hint="eastAsia" w:hAnsi="宋体" w:eastAsia="宋体" w:asciiTheme="minorAscii"/>
                <w:lang w:val="en-US" w:eastAsia="zh-CN"/>
              </w:rPr>
              <w:t>Ads.</w:t>
            </w:r>
            <w:r>
              <w:rPr>
                <w:rFonts w:hint="eastAsia" w:hAnsi="宋体" w:eastAsia="宋体" w:asciiTheme="minorAscii"/>
                <w:u w:val="single"/>
                <w:lang w:val="en-US"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hint="eastAsia" w:hAnsi="宋体" w:eastAsia="宋体" w:asciiTheme="minorAscii"/>
                <w:u w:val="single"/>
                <w:lang w:val="en-US" w:eastAsia="zh-CN"/>
              </w:rPr>
              <w:instrText xml:space="preserve">FORMTEXT</w:instrText>
            </w:r>
            <w:r>
              <w:rPr>
                <w:rFonts w:hint="eastAsia" w:hAnsi="宋体" w:eastAsia="宋体" w:asciiTheme="minorAscii"/>
                <w:u w:val="single"/>
                <w:lang w:val="en-US" w:eastAsia="zh-CN"/>
              </w:rPr>
              <w:fldChar w:fldCharType="separate"/>
            </w:r>
            <w:r>
              <w:rPr>
                <w:rFonts w:hint="default" w:hAnsi="宋体" w:eastAsia="宋体" w:asciiTheme="minorAscii"/>
                <w:u w:val="single"/>
                <w:lang w:val="en-US" w:eastAsia="zh-CN"/>
              </w:rPr>
              <w:t>     </w:t>
            </w:r>
            <w:r>
              <w:rPr>
                <w:rFonts w:hint="eastAsia" w:hAnsi="宋体" w:eastAsia="宋体" w:asciiTheme="minorAscii"/>
                <w:u w:val="single"/>
                <w:lang w:val="en-US" w:eastAsia="zh-CN"/>
              </w:rPr>
              <w:fldChar w:fldCharType="end"/>
            </w:r>
            <w:bookmarkEnd w:id="1"/>
            <w:r>
              <w:rPr>
                <w:rFonts w:hint="eastAsia" w:hAnsi="宋体" w:eastAsia="宋体" w:asciiTheme="minorAscii"/>
                <w:lang w:val="en-US" w:eastAsia="zh-CN"/>
              </w:rPr>
              <w:t>(where)</w:t>
            </w:r>
            <w:r>
              <w:rPr>
                <w:rFonts w:hint="eastAsia" w:ascii="宋体" w:hAnsi="宋体" w:eastAsia="宋体"/>
              </w:rPr>
              <w:sym w:font="Wingdings 2" w:char="00A3"/>
            </w:r>
            <w:r>
              <w:rPr>
                <w:szCs w:val="21"/>
              </w:rPr>
              <w:t>brochures</w:t>
            </w:r>
            <w:r>
              <w:rPr>
                <w:rFonts w:hint="eastAsia" w:ascii="宋体" w:hAnsi="宋体" w:eastAsia="宋体"/>
              </w:rPr>
              <w:sym w:font="Wingdings 2" w:char="00A3"/>
            </w:r>
            <w:r>
              <w:rPr>
                <w:rFonts w:hint="eastAsia" w:hAnsi="宋体" w:eastAsia="宋体" w:asciiTheme="minorAscii"/>
                <w:lang w:val="en-US" w:eastAsia="zh-CN"/>
              </w:rPr>
              <w:t xml:space="preserve">recommendation of friends 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sym w:font="Wingdings 2" w:char="00A3"/>
            </w:r>
            <w:r>
              <w:rPr>
                <w:rFonts w:hint="eastAsia" w:hAnsi="宋体" w:eastAsia="宋体" w:asciiTheme="minorAscii"/>
                <w:lang w:val="en-US" w:eastAsia="zh-CN"/>
              </w:rPr>
              <w:t>company</w:t>
            </w:r>
            <w:r>
              <w:rPr>
                <w:szCs w:val="21"/>
              </w:rPr>
              <w:t>’s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宋体" w:eastAsia="宋体" w:asciiTheme="minorAscii"/>
                <w:lang w:val="en-US" w:eastAsia="zh-CN"/>
              </w:rPr>
              <w:t>promotion</w:t>
            </w:r>
            <w:r>
              <w:rPr>
                <w:rFonts w:hint="eastAsia" w:hAnsi="宋体" w:eastAsia="宋体" w:asciiTheme="minorAscii"/>
              </w:rPr>
              <w:sym w:font="Wingdings 2" w:char="00A3"/>
            </w:r>
            <w:r>
              <w:rPr>
                <w:rFonts w:hint="eastAsia" w:hAnsi="宋体" w:eastAsia="宋体" w:asciiTheme="minorAscii"/>
                <w:lang w:val="en-US" w:eastAsia="zh-CN"/>
              </w:rPr>
              <w:t xml:space="preserve">active consultation  </w:t>
            </w:r>
            <w:r>
              <w:rPr>
                <w:rFonts w:hint="eastAsia" w:hAnsi="宋体" w:eastAsia="宋体" w:asciiTheme="minorAscii"/>
              </w:rPr>
              <w:sym w:font="Wingdings 2" w:char="00A3"/>
            </w:r>
            <w:r>
              <w:rPr>
                <w:rFonts w:hint="eastAsia" w:hAnsi="宋体" w:eastAsia="宋体" w:asciiTheme="minorAscii"/>
                <w:lang w:val="en-US" w:eastAsia="zh-CN"/>
              </w:rPr>
              <w:t>website( http://</w:t>
            </w:r>
            <w:r>
              <w:rPr>
                <w:rFonts w:hint="eastAsia" w:hAnsi="宋体" w:eastAsia="宋体" w:asciiTheme="minorAscii"/>
                <w:u w:val="single"/>
                <w:lang w:val="en-US"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hint="eastAsia" w:hAnsi="宋体" w:eastAsia="宋体" w:asciiTheme="minorAscii"/>
                <w:u w:val="single"/>
                <w:lang w:val="en-US" w:eastAsia="zh-CN"/>
              </w:rPr>
              <w:instrText xml:space="preserve">FORMTEXT</w:instrText>
            </w:r>
            <w:r>
              <w:rPr>
                <w:rFonts w:hint="eastAsia" w:hAnsi="宋体" w:eastAsia="宋体" w:asciiTheme="minorAscii"/>
                <w:u w:val="single"/>
                <w:lang w:val="en-US" w:eastAsia="zh-CN"/>
              </w:rPr>
              <w:fldChar w:fldCharType="separate"/>
            </w:r>
            <w:r>
              <w:rPr>
                <w:rFonts w:hint="default" w:hAnsi="宋体" w:eastAsia="宋体" w:asciiTheme="minorAscii"/>
                <w:u w:val="single"/>
                <w:lang w:val="en-US" w:eastAsia="zh-CN"/>
              </w:rPr>
              <w:t>     </w:t>
            </w:r>
            <w:r>
              <w:rPr>
                <w:rFonts w:hint="eastAsia" w:hAnsi="宋体" w:eastAsia="宋体" w:asciiTheme="minorAscii"/>
                <w:u w:val="single"/>
                <w:lang w:val="en-US" w:eastAsia="zh-CN"/>
              </w:rPr>
              <w:fldChar w:fldCharType="end"/>
            </w:r>
            <w:bookmarkEnd w:id="2"/>
            <w:r>
              <w:rPr>
                <w:rFonts w:hint="eastAsia" w:hAnsi="宋体" w:eastAsia="宋体" w:asciiTheme="minorAscii"/>
                <w:lang w:val="en-US" w:eastAsia="zh-CN"/>
              </w:rPr>
              <w:t xml:space="preserve">)    </w:t>
            </w:r>
            <w:r>
              <w:rPr>
                <w:rFonts w:hint="eastAsia" w:hAnsi="宋体" w:eastAsia="宋体" w:asciiTheme="minorAscii"/>
              </w:rPr>
              <w:sym w:font="Wingdings 2" w:char="00A3"/>
            </w:r>
            <w:r>
              <w:rPr>
                <w:rFonts w:hint="eastAsia" w:hAnsi="宋体" w:eastAsia="宋体" w:asciiTheme="minorAscii"/>
                <w:lang w:val="en-US" w:eastAsia="zh-CN"/>
              </w:rPr>
              <w:t xml:space="preserve">others: </w:t>
            </w:r>
            <w:r>
              <w:rPr>
                <w:rFonts w:hint="eastAsia" w:hAnsi="宋体" w:eastAsia="宋体" w:asciiTheme="minorAscii"/>
                <w:u w:val="single"/>
                <w:lang w:val="en-US"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hint="eastAsia" w:hAnsi="宋体" w:eastAsia="宋体" w:asciiTheme="minorAscii"/>
                <w:u w:val="single"/>
                <w:lang w:val="en-US" w:eastAsia="zh-CN"/>
              </w:rPr>
              <w:instrText xml:space="preserve">FORMTEXT</w:instrText>
            </w:r>
            <w:r>
              <w:rPr>
                <w:rFonts w:hint="eastAsia" w:hAnsi="宋体" w:eastAsia="宋体" w:asciiTheme="minorAscii"/>
                <w:u w:val="single"/>
                <w:lang w:val="en-US" w:eastAsia="zh-CN"/>
              </w:rPr>
              <w:fldChar w:fldCharType="separate"/>
            </w:r>
            <w:r>
              <w:rPr>
                <w:rFonts w:hint="default" w:hAnsi="宋体" w:eastAsia="宋体" w:asciiTheme="minorAscii"/>
                <w:u w:val="single"/>
                <w:lang w:val="en-US" w:eastAsia="zh-CN"/>
              </w:rPr>
              <w:t>     </w:t>
            </w:r>
            <w:r>
              <w:rPr>
                <w:rFonts w:hint="eastAsia" w:hAnsi="宋体" w:eastAsia="宋体" w:asciiTheme="minorAscii"/>
                <w:u w:val="single"/>
                <w:lang w:val="en-US" w:eastAsia="zh-CN"/>
              </w:rPr>
              <w:fldChar w:fldCharType="end"/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Cost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USD: 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hint="eastAsia"/>
                <w:u w:val="single"/>
                <w:vertAlign w:val="baseline"/>
                <w:lang w:val="en-US" w:eastAsia="zh-CN"/>
              </w:rPr>
              <w:instrText xml:space="preserve">FORMTEXT</w:instrTex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/>
                <w:u w:val="single"/>
                <w:vertAlign w:val="baseline"/>
                <w:lang w:val="en-US" w:eastAsia="zh-CN"/>
              </w:rPr>
              <w:t>     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fldChar w:fldCharType="end"/>
            </w:r>
            <w:bookmarkEnd w:id="4"/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</w:t>
            </w:r>
          </w:p>
        </w:tc>
      </w:tr>
    </w:tbl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 w:ascii="Calibri" w:hAnsi="Calibri" w:cs="Calibri"/>
          <w:lang w:val="en-US" w:eastAsia="zh-CN"/>
        </w:rPr>
      </w:pPr>
      <w:r>
        <w:rPr>
          <w:rFonts w:hint="default" w:ascii="Calibri" w:hAnsi="Calibri" w:cs="Calibri"/>
          <w:lang w:val="en-US" w:eastAsia="zh-CN"/>
        </w:rPr>
        <w:t>*</w:t>
      </w:r>
      <w:r>
        <w:rPr>
          <w:rFonts w:hint="eastAsia" w:ascii="Calibri" w:hAnsi="Calibri" w:cs="Calibri"/>
          <w:lang w:val="en-US" w:eastAsia="zh-CN"/>
        </w:rPr>
        <w:t xml:space="preserve"> Registration method:</w:t>
      </w:r>
    </w:p>
    <w:p>
      <w:pPr>
        <w:numPr>
          <w:ilvl w:val="0"/>
          <w:numId w:val="0"/>
        </w:numPr>
        <w:jc w:val="both"/>
        <w:rPr>
          <w:rFonts w:hint="eastAsia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>Please send it by e-mail or fax when completing the form</w:t>
      </w:r>
    </w:p>
    <w:p>
      <w:pPr>
        <w:numPr>
          <w:ilvl w:val="0"/>
          <w:numId w:val="0"/>
        </w:numPr>
        <w:jc w:val="both"/>
        <w:rPr>
          <w:rFonts w:hint="eastAsia" w:ascii="Calibri" w:hAnsi="Calibri" w:cs="Calibri"/>
          <w:lang w:val="en-US" w:eastAsia="zh-CN"/>
        </w:rPr>
      </w:pPr>
      <w:r>
        <w:rPr>
          <w:rFonts w:hint="eastAsia" w:ascii="Calibri" w:hAnsi="Calibri" w:cs="Calibri"/>
          <w:color w:val="C00000"/>
          <w:lang w:val="en-US" w:eastAsia="zh-CN"/>
        </w:rPr>
        <w:t>Note: All the information in the form is required</w:t>
      </w:r>
    </w:p>
    <w:p>
      <w:pPr>
        <w:numPr>
          <w:ilvl w:val="0"/>
          <w:numId w:val="0"/>
        </w:numPr>
        <w:jc w:val="both"/>
        <w:rPr>
          <w:rFonts w:hint="eastAsia" w:ascii="Calibri" w:hAnsi="Calibri" w:cs="Calibri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Calibri" w:hAnsi="Calibri" w:cs="Calibri"/>
          <w:lang w:val="en-US" w:eastAsia="zh-CN"/>
        </w:rPr>
      </w:pPr>
      <w:r>
        <w:rPr>
          <w:rFonts w:hint="default" w:ascii="Calibri" w:hAnsi="Calibri" w:cs="Calibri"/>
          <w:lang w:val="en-US" w:eastAsia="zh-CN"/>
        </w:rPr>
        <w:t>*</w:t>
      </w:r>
      <w:r>
        <w:rPr>
          <w:rFonts w:hint="eastAsia" w:ascii="Calibri" w:hAnsi="Calibri" w:cs="Calibri"/>
          <w:lang w:val="en-US" w:eastAsia="zh-CN"/>
        </w:rPr>
        <w:t xml:space="preserve"> Payment - USD Account:</w:t>
      </w:r>
    </w:p>
    <w:p>
      <w:pPr>
        <w:numPr>
          <w:ilvl w:val="0"/>
          <w:numId w:val="0"/>
        </w:numPr>
        <w:jc w:val="both"/>
        <w:rPr>
          <w:rFonts w:hint="eastAsia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>Name: INFOCROPS-LIGHTING TECHNOLOGY (HONGKONG) CO., LIMITED</w:t>
      </w:r>
    </w:p>
    <w:p>
      <w:pPr>
        <w:numPr>
          <w:ilvl w:val="0"/>
          <w:numId w:val="0"/>
        </w:numPr>
        <w:jc w:val="both"/>
        <w:rPr>
          <w:rFonts w:hint="eastAsia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>Bank: THE HONGKONG AND SHANGHAI BANKING CORPORATION LIMITED</w:t>
      </w:r>
    </w:p>
    <w:p>
      <w:pPr>
        <w:numPr>
          <w:ilvl w:val="0"/>
          <w:numId w:val="0"/>
        </w:numPr>
        <w:jc w:val="both"/>
        <w:rPr>
          <w:rFonts w:hint="eastAsia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>Bank code: 004</w:t>
      </w:r>
    </w:p>
    <w:p>
      <w:pPr>
        <w:numPr>
          <w:ilvl w:val="0"/>
          <w:numId w:val="0"/>
        </w:numPr>
        <w:jc w:val="both"/>
        <w:rPr>
          <w:rFonts w:hint="eastAsia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>Account Number: 801-430158-838</w:t>
      </w:r>
    </w:p>
    <w:p>
      <w:pPr>
        <w:numPr>
          <w:ilvl w:val="0"/>
          <w:numId w:val="0"/>
        </w:numPr>
        <w:jc w:val="both"/>
        <w:rPr>
          <w:rFonts w:hint="eastAsia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>SWIFT Code: HSBCHKHHHKH</w:t>
      </w:r>
    </w:p>
    <w:p>
      <w:pPr>
        <w:numPr>
          <w:ilvl w:val="0"/>
          <w:numId w:val="0"/>
        </w:numPr>
        <w:jc w:val="both"/>
        <w:rPr>
          <w:rFonts w:hint="eastAsia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>Address: 1 QUEEN</w:t>
      </w:r>
      <w:r>
        <w:rPr>
          <w:rFonts w:hint="default" w:ascii="Calibri" w:hAnsi="Calibri" w:cs="Calibri"/>
          <w:lang w:val="en-US" w:eastAsia="zh-CN"/>
        </w:rPr>
        <w:t>’</w:t>
      </w:r>
      <w:r>
        <w:rPr>
          <w:rFonts w:hint="eastAsia" w:ascii="Calibri" w:hAnsi="Calibri" w:cs="Calibri"/>
          <w:lang w:val="en-US" w:eastAsia="zh-CN"/>
        </w:rPr>
        <w:t xml:space="preserve">S ROAD CENTRAL,HONGKONG </w:t>
      </w:r>
    </w:p>
    <w:p>
      <w:pPr>
        <w:numPr>
          <w:ilvl w:val="0"/>
          <w:numId w:val="0"/>
        </w:numPr>
        <w:jc w:val="both"/>
        <w:rPr>
          <w:rFonts w:hint="eastAsia" w:ascii="Calibri" w:hAnsi="Calibri" w:cs="Calibri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Calibri" w:hAnsi="Calibri" w:cs="Calibri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Calibri" w:hAnsi="Calibri" w:cs="Calibri"/>
          <w:lang w:val="en-US" w:eastAsia="zh-CN"/>
        </w:rPr>
      </w:pPr>
      <w:r>
        <w:rPr>
          <w:rFonts w:hint="default" w:ascii="Calibri" w:hAnsi="Calibri" w:cs="Calibri"/>
          <w:lang w:val="en-US" w:eastAsia="zh-CN"/>
        </w:rPr>
        <w:t>*</w:t>
      </w:r>
      <w:r>
        <w:rPr>
          <w:rFonts w:hint="eastAsia" w:ascii="Calibri" w:hAnsi="Calibri" w:cs="Calibri"/>
          <w:lang w:val="en-US" w:eastAsia="zh-CN"/>
        </w:rPr>
        <w:t xml:space="preserve"> The options of invoices content are respectively: </w:t>
      </w:r>
      <w:r>
        <w:rPr>
          <w:rFonts w:hint="default" w:ascii="Calibri" w:hAnsi="Calibri" w:cs="Calibri"/>
          <w:lang w:val="en-US" w:eastAsia="zh-CN"/>
        </w:rPr>
        <w:t>“</w:t>
      </w:r>
      <w:r>
        <w:rPr>
          <w:rFonts w:hint="eastAsia" w:ascii="Calibri" w:hAnsi="Calibri" w:cs="Calibri"/>
          <w:lang w:val="en-US" w:eastAsia="zh-CN"/>
        </w:rPr>
        <w:t>Training Fees</w:t>
      </w:r>
      <w:r>
        <w:rPr>
          <w:rFonts w:hint="default" w:ascii="Calibri" w:hAnsi="Calibri" w:cs="Calibri"/>
          <w:lang w:val="en-US" w:eastAsia="zh-CN"/>
        </w:rPr>
        <w:t>”</w:t>
      </w:r>
      <w:r>
        <w:rPr>
          <w:rFonts w:hint="eastAsia" w:ascii="Calibri" w:hAnsi="Calibri" w:cs="Calibri"/>
          <w:lang w:val="en-US" w:eastAsia="zh-CN"/>
        </w:rPr>
        <w:t xml:space="preserve">, </w:t>
      </w:r>
      <w:r>
        <w:rPr>
          <w:rFonts w:hint="default" w:ascii="Calibri" w:hAnsi="Calibri" w:cs="Calibri"/>
          <w:lang w:val="en-US" w:eastAsia="zh-CN"/>
        </w:rPr>
        <w:t>“</w:t>
      </w:r>
      <w:r>
        <w:rPr>
          <w:rFonts w:hint="eastAsia" w:ascii="Calibri" w:hAnsi="Calibri" w:cs="Calibri"/>
          <w:lang w:val="en-US" w:eastAsia="zh-CN"/>
        </w:rPr>
        <w:t>Meeting Fees</w:t>
      </w:r>
      <w:r>
        <w:rPr>
          <w:rFonts w:hint="default" w:ascii="Calibri" w:hAnsi="Calibri" w:cs="Calibri"/>
          <w:lang w:val="en-US" w:eastAsia="zh-CN"/>
        </w:rPr>
        <w:t>”</w:t>
      </w:r>
      <w:r>
        <w:rPr>
          <w:rFonts w:hint="eastAsia" w:ascii="Calibri" w:hAnsi="Calibri" w:cs="Calibri"/>
          <w:lang w:val="en-US" w:eastAsia="zh-CN"/>
        </w:rPr>
        <w:t xml:space="preserve">, </w:t>
      </w:r>
      <w:r>
        <w:rPr>
          <w:rFonts w:hint="default" w:ascii="Calibri" w:hAnsi="Calibri" w:cs="Calibri"/>
          <w:lang w:val="en-US" w:eastAsia="zh-CN"/>
        </w:rPr>
        <w:t>“</w:t>
      </w:r>
      <w:r>
        <w:rPr>
          <w:rFonts w:hint="eastAsia" w:ascii="Calibri" w:hAnsi="Calibri" w:cs="Calibri"/>
          <w:lang w:val="en-US" w:eastAsia="zh-CN"/>
        </w:rPr>
        <w:t>Consultation Fees</w:t>
      </w:r>
      <w:r>
        <w:rPr>
          <w:rFonts w:hint="default" w:ascii="Calibri" w:hAnsi="Calibri" w:cs="Calibri"/>
          <w:lang w:val="en-US" w:eastAsia="zh-CN"/>
        </w:rPr>
        <w:t>”</w:t>
      </w:r>
      <w:r>
        <w:rPr>
          <w:rFonts w:hint="eastAsia" w:ascii="Calibri" w:hAnsi="Calibri" w:cs="Calibri"/>
          <w:lang w:val="en-US" w:eastAsia="zh-CN"/>
        </w:rPr>
        <w:t xml:space="preserve">, </w:t>
      </w:r>
      <w:r>
        <w:rPr>
          <w:rFonts w:hint="default" w:ascii="Calibri" w:hAnsi="Calibri" w:cs="Calibri"/>
          <w:lang w:val="en-US" w:eastAsia="zh-CN"/>
        </w:rPr>
        <w:t>“</w:t>
      </w:r>
      <w:r>
        <w:rPr>
          <w:rFonts w:hint="eastAsia" w:ascii="Calibri" w:hAnsi="Calibri" w:cs="Calibri"/>
          <w:lang w:val="en-US" w:eastAsia="zh-CN"/>
        </w:rPr>
        <w:t>Data Fees</w:t>
      </w:r>
      <w:r>
        <w:rPr>
          <w:rFonts w:hint="default" w:ascii="Calibri" w:hAnsi="Calibri" w:cs="Calibri"/>
          <w:lang w:val="en-US" w:eastAsia="zh-CN"/>
        </w:rPr>
        <w:t>”</w:t>
      </w:r>
      <w:r>
        <w:rPr>
          <w:rFonts w:hint="eastAsia" w:ascii="Calibri" w:hAnsi="Calibri" w:cs="Calibri"/>
          <w:lang w:val="en-US" w:eastAsia="zh-CN"/>
        </w:rPr>
        <w:t xml:space="preserve">, </w:t>
      </w:r>
      <w:r>
        <w:rPr>
          <w:rFonts w:hint="default" w:ascii="Calibri" w:hAnsi="Calibri" w:cs="Calibri"/>
          <w:lang w:val="en-US" w:eastAsia="zh-CN"/>
        </w:rPr>
        <w:t>“</w:t>
      </w:r>
      <w:r>
        <w:rPr>
          <w:rFonts w:hint="eastAsia" w:ascii="Calibri" w:hAnsi="Calibri" w:cs="Calibri"/>
          <w:lang w:val="en-US" w:eastAsia="zh-CN"/>
        </w:rPr>
        <w:t>Technical Service Fees</w:t>
      </w:r>
      <w:r>
        <w:rPr>
          <w:rFonts w:hint="default" w:ascii="Calibri" w:hAnsi="Calibri" w:cs="Calibri"/>
          <w:lang w:val="en-US" w:eastAsia="zh-CN"/>
        </w:rPr>
        <w:t>”</w:t>
      </w:r>
      <w:r>
        <w:rPr>
          <w:rFonts w:hint="eastAsia" w:ascii="Calibri" w:hAnsi="Calibri" w:cs="Calibri"/>
          <w:lang w:val="en-US" w:eastAsia="zh-CN"/>
        </w:rPr>
        <w:t>, etc.</w:t>
      </w:r>
    </w:p>
    <w:p>
      <w:pPr>
        <w:numPr>
          <w:ilvl w:val="0"/>
          <w:numId w:val="0"/>
        </w:numPr>
        <w:jc w:val="both"/>
        <w:rPr>
          <w:rFonts w:hint="eastAsia" w:ascii="Calibri" w:hAnsi="Calibri" w:cs="Calibri"/>
          <w:lang w:val="en-US" w:eastAsia="zh-CN"/>
        </w:rPr>
      </w:pPr>
      <w:r>
        <w:rPr>
          <w:rFonts w:hint="eastAsia" w:ascii="Calibri" w:hAnsi="Calibri" w:cs="Calibri"/>
          <w:color w:val="C00000"/>
          <w:lang w:val="en-US" w:eastAsia="zh-CN"/>
        </w:rPr>
        <w:t>Note: Please be sure to confirm the invoice content can be reimbursed! The freight generated by modifying the invoice content is borne by the customer! Thank you!</w:t>
      </w:r>
    </w:p>
    <w:p>
      <w:pPr>
        <w:numPr>
          <w:ilvl w:val="0"/>
          <w:numId w:val="0"/>
        </w:numPr>
        <w:jc w:val="both"/>
        <w:rPr>
          <w:rFonts w:hint="eastAsia" w:ascii="Calibri" w:hAnsi="Calibri" w:cs="Calibri"/>
          <w:lang w:val="en-US" w:eastAsia="zh-CN"/>
        </w:rPr>
      </w:pPr>
      <w:r>
        <w:rPr>
          <w:rFonts w:hint="eastAsia" w:ascii="Calibri" w:hAnsi="Calibri" w:cs="Calibri"/>
          <w:b/>
          <w:bCs/>
          <w:lang w:val="en-US" w:eastAsia="zh-CN"/>
        </w:rPr>
        <w:t>After the remittance is completed, please indicate the course name, date, number and student name on the payment receipt and send the electronic file to</w:t>
      </w:r>
      <w:r>
        <w:rPr>
          <w:rFonts w:hint="eastAsia" w:ascii="Calibri" w:hAnsi="Calibri" w:cs="Calibri"/>
          <w:lang w:val="en-US" w:eastAsia="zh-CN"/>
        </w:rPr>
        <w:t xml:space="preserve"> </w:t>
      </w:r>
      <w:r>
        <w:rPr>
          <w:rFonts w:hint="eastAsia" w:ascii="Calibri" w:hAnsi="Calibri" w:cs="Calibri"/>
          <w:b/>
          <w:bCs/>
          <w:lang w:val="en-US" w:eastAsia="zh-CN"/>
        </w:rPr>
        <w:t xml:space="preserve">E-MAIL: course@infotek.com.cn  </w:t>
      </w:r>
      <w:r>
        <w:rPr>
          <w:rFonts w:hint="eastAsia" w:ascii="Calibri" w:hAnsi="Calibri" w:cs="Calibri"/>
          <w:b/>
          <w:bCs/>
          <w:lang w:val="en-US" w:eastAsia="zh-CN"/>
        </w:rPr>
        <w:fldChar w:fldCharType="begin"/>
      </w:r>
      <w:r>
        <w:rPr>
          <w:rFonts w:hint="eastAsia" w:ascii="Calibri" w:hAnsi="Calibri" w:cs="Calibri"/>
          <w:b/>
          <w:bCs/>
          <w:lang w:val="en-US" w:eastAsia="zh-CN"/>
        </w:rPr>
        <w:instrText xml:space="preserve"> HYPERLINK "mailto:course@honglun-seminary.com" </w:instrText>
      </w:r>
      <w:r>
        <w:rPr>
          <w:rFonts w:hint="eastAsia" w:ascii="Calibri" w:hAnsi="Calibri" w:cs="Calibri"/>
          <w:b/>
          <w:bCs/>
          <w:lang w:val="en-US" w:eastAsia="zh-CN"/>
        </w:rPr>
        <w:fldChar w:fldCharType="separate"/>
      </w:r>
      <w:r>
        <w:rPr>
          <w:rFonts w:hint="eastAsia" w:ascii="Calibri" w:hAnsi="Calibri" w:cs="Calibri"/>
          <w:b/>
          <w:bCs/>
          <w:lang w:val="en-US" w:eastAsia="zh-CN"/>
        </w:rPr>
        <w:t>course@honglun-seminary.com</w:t>
      </w:r>
      <w:r>
        <w:rPr>
          <w:rFonts w:hint="eastAsia" w:ascii="Calibri" w:hAnsi="Calibri" w:cs="Calibri"/>
          <w:b/>
          <w:bCs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eastAsia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>The class address will be notified to the trainee by E-mail one week before beginning of the course. If you have not received the notice, please contact Infotek.</w:t>
      </w:r>
    </w:p>
    <w:p>
      <w:pPr>
        <w:numPr>
          <w:ilvl w:val="0"/>
          <w:numId w:val="0"/>
        </w:numPr>
        <w:jc w:val="both"/>
        <w:rPr>
          <w:rFonts w:hint="eastAsia" w:ascii="Calibri" w:hAnsi="Calibri" w:cs="Calibri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Calibri" w:hAnsi="Calibri" w:cs="Calibri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Calibri" w:hAnsi="Calibri" w:cs="Calibri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Calibri" w:hAnsi="Calibri" w:cs="Calibri"/>
          <w:lang w:val="en-US" w:eastAsia="zh-CN"/>
        </w:rPr>
      </w:pPr>
      <w:r>
        <w:rPr>
          <w:rFonts w:hint="eastAsia" w:ascii="Calibri" w:hAnsi="Calibri" w:cs="Calibri"/>
          <w:b/>
          <w:bCs/>
          <w:lang w:val="en-US" w:eastAsia="zh-CN"/>
        </w:rPr>
        <w:t>Contact information</w:t>
      </w:r>
      <w:r>
        <w:rPr>
          <w:rFonts w:hint="eastAsia" w:ascii="Calibri" w:hAnsi="Calibri" w:cs="Calibri"/>
          <w:lang w:val="en-US" w:eastAsia="zh-CN"/>
        </w:rPr>
        <w:t>:</w:t>
      </w:r>
    </w:p>
    <w:p>
      <w:pPr>
        <w:numPr>
          <w:ilvl w:val="0"/>
          <w:numId w:val="0"/>
        </w:numPr>
        <w:jc w:val="both"/>
        <w:rPr>
          <w:rFonts w:hint="eastAsia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>Shanghai Infotek Science &amp; Technology Co., Ltd.</w:t>
      </w:r>
    </w:p>
    <w:p>
      <w:pPr>
        <w:numPr>
          <w:ilvl w:val="0"/>
          <w:numId w:val="0"/>
        </w:numPr>
        <w:jc w:val="both"/>
        <w:rPr>
          <w:rFonts w:hint="eastAsia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 xml:space="preserve">Website: www.infotek.com.cn  </w:t>
      </w:r>
      <w:r>
        <w:rPr>
          <w:rFonts w:hint="eastAsia" w:ascii="Calibri" w:hAnsi="Calibri" w:cs="Calibri"/>
          <w:lang w:val="en-US" w:eastAsia="zh-CN"/>
        </w:rPr>
        <w:fldChar w:fldCharType="begin"/>
      </w:r>
      <w:r>
        <w:rPr>
          <w:rFonts w:hint="eastAsia" w:ascii="Calibri" w:hAnsi="Calibri" w:cs="Calibri"/>
          <w:lang w:val="en-US" w:eastAsia="zh-CN"/>
        </w:rPr>
        <w:instrText xml:space="preserve"> HYPERLINK "http://www.infocrops.com" </w:instrText>
      </w:r>
      <w:r>
        <w:rPr>
          <w:rFonts w:hint="eastAsia" w:ascii="Calibri" w:hAnsi="Calibri" w:cs="Calibri"/>
          <w:lang w:val="en-US" w:eastAsia="zh-CN"/>
        </w:rPr>
        <w:fldChar w:fldCharType="separate"/>
      </w:r>
      <w:r>
        <w:rPr>
          <w:rFonts w:hint="eastAsia" w:ascii="Calibri" w:hAnsi="Calibri" w:cs="Calibri"/>
          <w:lang w:val="en-US" w:eastAsia="zh-CN"/>
        </w:rPr>
        <w:t>www.infocrops.com</w:t>
      </w:r>
      <w:r>
        <w:rPr>
          <w:rFonts w:hint="eastAsia" w:ascii="Calibri" w:hAnsi="Calibri" w:cs="Calibri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eastAsia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>Address: The 2nd floor, Suite A, Building 21, Zhongxin Enterprise Plaza, No. 88, Wuwei Road, Putuo District, Shanghai</w:t>
      </w:r>
    </w:p>
    <w:p>
      <w:pPr>
        <w:numPr>
          <w:ilvl w:val="0"/>
          <w:numId w:val="0"/>
        </w:numPr>
        <w:jc w:val="both"/>
        <w:rPr>
          <w:rFonts w:hint="eastAsia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>TEL：+86-21-64860708  FAX：+86-21-64860709</w:t>
      </w:r>
    </w:p>
    <w:p>
      <w:pPr>
        <w:numPr>
          <w:ilvl w:val="0"/>
          <w:numId w:val="0"/>
        </w:numPr>
        <w:jc w:val="both"/>
        <w:rPr>
          <w:rFonts w:hint="eastAsia" w:ascii="Calibri" w:hAnsi="Calibri" w:cs="Calibri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>Changshu Honglun-Seminary of Systematic Education Co., Ltd.</w:t>
      </w:r>
    </w:p>
    <w:p>
      <w:pPr>
        <w:numPr>
          <w:ilvl w:val="0"/>
          <w:numId w:val="0"/>
        </w:numPr>
        <w:jc w:val="both"/>
        <w:rPr>
          <w:rFonts w:hint="eastAsia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 xml:space="preserve">Website: </w:t>
      </w:r>
      <w:r>
        <w:rPr>
          <w:rFonts w:hint="eastAsia" w:ascii="Calibri" w:hAnsi="Calibri" w:cs="Calibri"/>
          <w:lang w:val="en-US" w:eastAsia="zh-CN"/>
        </w:rPr>
        <w:fldChar w:fldCharType="begin"/>
      </w:r>
      <w:r>
        <w:rPr>
          <w:rFonts w:hint="eastAsia" w:ascii="Calibri" w:hAnsi="Calibri" w:cs="Calibri"/>
          <w:lang w:val="en-US" w:eastAsia="zh-CN"/>
        </w:rPr>
        <w:instrText xml:space="preserve"> HYPERLINK "http://www.honglun-seminary.com" </w:instrText>
      </w:r>
      <w:r>
        <w:rPr>
          <w:rFonts w:hint="eastAsia" w:ascii="Calibri" w:hAnsi="Calibri" w:cs="Calibri"/>
          <w:lang w:val="en-US" w:eastAsia="zh-CN"/>
        </w:rPr>
        <w:fldChar w:fldCharType="separate"/>
      </w:r>
      <w:r>
        <w:rPr>
          <w:rFonts w:hint="eastAsia" w:ascii="Calibri" w:hAnsi="Calibri" w:cs="Calibri"/>
          <w:lang w:val="en-US" w:eastAsia="zh-CN"/>
        </w:rPr>
        <w:t>www.honglun-seminary.com</w:t>
      </w:r>
      <w:r>
        <w:rPr>
          <w:rFonts w:hint="eastAsia" w:ascii="Calibri" w:hAnsi="Calibri" w:cs="Calibri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eastAsia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>Address: Room 305, No.1 Tongji Science and Technology Plaza, 333 Hushan Road, Changshu High-tech Zone</w:t>
      </w:r>
    </w:p>
    <w:p>
      <w:pPr>
        <w:numPr>
          <w:ilvl w:val="0"/>
          <w:numId w:val="0"/>
        </w:numPr>
        <w:jc w:val="both"/>
        <w:rPr>
          <w:rFonts w:hint="eastAsia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>TEL: 0512-52570305     FAX: 0512-52573305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680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15"/>
        <w:szCs w:val="15"/>
      </w:rPr>
    </w:pPr>
    <w:r>
      <w:rPr>
        <w:rFonts w:hint="eastAsia"/>
        <w:sz w:val="15"/>
        <w:szCs w:val="15"/>
      </w:rPr>
      <w:t>CHANGSHU HONGLUN-SEMINARY OF SYSTEMATIC EDUCATION CO., LTD.</w:t>
    </w:r>
  </w:p>
  <w:p>
    <w:pPr>
      <w:pStyle w:val="2"/>
      <w:jc w:val="center"/>
      <w:rPr>
        <w:sz w:val="15"/>
        <w:szCs w:val="15"/>
      </w:rPr>
    </w:pPr>
    <w:r>
      <w:rPr>
        <w:rFonts w:hint="eastAsia"/>
        <w:sz w:val="15"/>
        <w:szCs w:val="15"/>
      </w:rPr>
      <w:t>PHONE: 0512-52570305 Fax: 0512-52573305</w:t>
    </w:r>
  </w:p>
  <w:p>
    <w:pPr>
      <w:pStyle w:val="2"/>
      <w:numPr>
        <w:ilvl w:val="0"/>
        <w:numId w:val="1"/>
      </w:numPr>
      <w:jc w:val="center"/>
      <w:rPr>
        <w:sz w:val="15"/>
        <w:szCs w:val="15"/>
      </w:rPr>
    </w:pPr>
    <w:r>
      <w:rPr>
        <w:rFonts w:hint="eastAsia"/>
        <w:sz w:val="15"/>
        <w:szCs w:val="15"/>
      </w:rPr>
      <w:t xml:space="preserve">Mail: </w:t>
    </w:r>
    <w:r>
      <w:fldChar w:fldCharType="begin"/>
    </w:r>
    <w:r>
      <w:instrText xml:space="preserve"> HYPERLINK "mailto:course@honglun-seminary.com" </w:instrText>
    </w:r>
    <w:r>
      <w:fldChar w:fldCharType="separate"/>
    </w:r>
    <w:r>
      <w:rPr>
        <w:rStyle w:val="5"/>
        <w:rFonts w:hint="eastAsia"/>
        <w:sz w:val="15"/>
        <w:szCs w:val="15"/>
      </w:rPr>
      <w:t>course@honglun-seminary.com</w:t>
    </w:r>
    <w:r>
      <w:rPr>
        <w:rStyle w:val="5"/>
        <w:rFonts w:hint="eastAsia"/>
        <w:sz w:val="15"/>
        <w:szCs w:val="15"/>
      </w:rPr>
      <w:fldChar w:fldCharType="end"/>
    </w:r>
  </w:p>
  <w:p>
    <w:pPr>
      <w:pStyle w:val="2"/>
      <w:jc w:val="center"/>
      <w:rPr>
        <w:sz w:val="15"/>
        <w:szCs w:val="15"/>
      </w:rPr>
    </w:pPr>
    <w:r>
      <w:rPr>
        <w:rFonts w:hint="eastAsia"/>
        <w:sz w:val="15"/>
        <w:szCs w:val="15"/>
      </w:rPr>
      <w:t xml:space="preserve">Website: </w:t>
    </w:r>
    <w:r>
      <w:fldChar w:fldCharType="begin"/>
    </w:r>
    <w:r>
      <w:instrText xml:space="preserve"> HYPERLINK "http://www.honglun-seminary.com" </w:instrText>
    </w:r>
    <w:r>
      <w:fldChar w:fldCharType="separate"/>
    </w:r>
    <w:r>
      <w:rPr>
        <w:rStyle w:val="5"/>
        <w:rFonts w:hint="eastAsia"/>
        <w:sz w:val="15"/>
        <w:szCs w:val="15"/>
      </w:rPr>
      <w:t>www.honglun-seminary.com</w:t>
    </w:r>
    <w:r>
      <w:rPr>
        <w:rStyle w:val="5"/>
        <w:rFonts w:hint="eastAsia"/>
        <w:sz w:val="15"/>
        <w:szCs w:val="15"/>
      </w:rPr>
      <w:fldChar w:fldCharType="end"/>
    </w:r>
  </w:p>
  <w:p>
    <w:pPr>
      <w:pStyle w:val="2"/>
      <w:jc w:val="center"/>
    </w:pPr>
    <w:r>
      <w:rPr>
        <w:rFonts w:hint="eastAsia"/>
        <w:sz w:val="15"/>
        <w:szCs w:val="15"/>
      </w:rPr>
      <w:t>Room 305, No.1 Tongji Science and Technology Plaza, 333 Hushan Road, Changshu High-tech Zone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drawing>
        <wp:inline distT="0" distB="0" distL="114300" distR="114300">
          <wp:extent cx="1642745" cy="467995"/>
          <wp:effectExtent l="0" t="0" r="14605" b="8255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2745" cy="4679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A77B"/>
    <w:multiLevelType w:val="singleLevel"/>
    <w:tmpl w:val="1042A77B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dit="forms"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E1387"/>
    <w:rsid w:val="126D00F7"/>
    <w:rsid w:val="138162A7"/>
    <w:rsid w:val="15871066"/>
    <w:rsid w:val="1EBC3012"/>
    <w:rsid w:val="2D997277"/>
    <w:rsid w:val="5EDE1387"/>
    <w:rsid w:val="6D535020"/>
    <w:rsid w:val="71A571A5"/>
    <w:rsid w:val="7F05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2018-07-19T01:08:00Z</dcterms:created>
  <dc:creator>我爱吃烤肉也</dc:creator>
  <cp:lastModifiedBy>我爱吃烤肉也</cp:lastModifiedBy>
  <dcterms:modified xsi:type="dcterms:W3CDTF">2018-07-20T01:34:06Z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